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3883" w14:textId="1BC7378D" w:rsidR="00265B7B" w:rsidRDefault="00265B7B" w:rsidP="00312766">
      <w:pPr>
        <w:jc w:val="both"/>
        <w:rPr>
          <w:rFonts w:ascii="Arial" w:hAnsi="Arial" w:cs="Arial"/>
          <w:szCs w:val="20"/>
        </w:rPr>
      </w:pPr>
    </w:p>
    <w:p w14:paraId="44AAE4AE" w14:textId="41275419" w:rsidR="00935856" w:rsidRDefault="00935856" w:rsidP="00312766">
      <w:pPr>
        <w:jc w:val="both"/>
        <w:rPr>
          <w:rFonts w:ascii="Arial" w:hAnsi="Arial" w:cs="Arial"/>
          <w:szCs w:val="20"/>
        </w:rPr>
      </w:pPr>
    </w:p>
    <w:p w14:paraId="1CD22949" w14:textId="4586A611" w:rsidR="00935856" w:rsidRDefault="00935856" w:rsidP="00312766">
      <w:pPr>
        <w:jc w:val="both"/>
        <w:rPr>
          <w:rFonts w:ascii="Arial" w:hAnsi="Arial" w:cs="Arial"/>
          <w:szCs w:val="20"/>
        </w:rPr>
      </w:pPr>
    </w:p>
    <w:p w14:paraId="599DBE21" w14:textId="1393DDAB" w:rsidR="00935856" w:rsidRDefault="00935856" w:rsidP="00312766">
      <w:pPr>
        <w:jc w:val="both"/>
        <w:rPr>
          <w:rFonts w:ascii="Arial" w:hAnsi="Arial" w:cs="Arial"/>
          <w:szCs w:val="20"/>
        </w:rPr>
      </w:pPr>
    </w:p>
    <w:p w14:paraId="2AABAF41" w14:textId="176F2B0E" w:rsidR="00935856" w:rsidRDefault="00935856" w:rsidP="00312766">
      <w:pPr>
        <w:jc w:val="both"/>
        <w:rPr>
          <w:rFonts w:ascii="Arial" w:hAnsi="Arial" w:cs="Arial"/>
          <w:szCs w:val="20"/>
        </w:rPr>
      </w:pPr>
    </w:p>
    <w:p w14:paraId="1ED374C8" w14:textId="3133D514" w:rsidR="00935856" w:rsidRDefault="00935856" w:rsidP="00312766">
      <w:pPr>
        <w:jc w:val="both"/>
        <w:rPr>
          <w:rFonts w:ascii="Arial" w:hAnsi="Arial" w:cs="Arial"/>
          <w:szCs w:val="20"/>
        </w:rPr>
      </w:pPr>
    </w:p>
    <w:p w14:paraId="2C82317D" w14:textId="19B15E5B" w:rsidR="00935856" w:rsidRDefault="00935856" w:rsidP="00312766">
      <w:pPr>
        <w:jc w:val="both"/>
        <w:rPr>
          <w:rFonts w:ascii="Arial" w:hAnsi="Arial" w:cs="Arial"/>
          <w:szCs w:val="20"/>
        </w:rPr>
      </w:pPr>
    </w:p>
    <w:p w14:paraId="447D89A6" w14:textId="1F166ED0" w:rsidR="00935856" w:rsidRDefault="00935856" w:rsidP="00312766">
      <w:pPr>
        <w:jc w:val="both"/>
        <w:rPr>
          <w:rFonts w:ascii="Arial" w:hAnsi="Arial" w:cs="Arial"/>
          <w:szCs w:val="20"/>
        </w:rPr>
      </w:pPr>
    </w:p>
    <w:p w14:paraId="0760656D" w14:textId="77777777" w:rsidR="00D136F2" w:rsidRPr="00D136F2" w:rsidRDefault="00D136F2" w:rsidP="00D136F2">
      <w:pPr>
        <w:jc w:val="both"/>
        <w:rPr>
          <w:rFonts w:ascii="Times New Roman" w:hAnsi="Times New Roman" w:cs="Times New Roman"/>
          <w:sz w:val="24"/>
        </w:rPr>
      </w:pPr>
    </w:p>
    <w:p w14:paraId="1B460FEB" w14:textId="77777777" w:rsidR="00D136F2" w:rsidRPr="00D136F2" w:rsidRDefault="00D136F2" w:rsidP="00D136F2">
      <w:pPr>
        <w:jc w:val="both"/>
        <w:rPr>
          <w:rFonts w:ascii="Times New Roman" w:hAnsi="Times New Roman" w:cs="Times New Roman"/>
          <w:sz w:val="24"/>
        </w:rPr>
      </w:pPr>
    </w:p>
    <w:p w14:paraId="6CF5D909" w14:textId="77777777" w:rsidR="00D136F2" w:rsidRPr="00D136F2" w:rsidRDefault="00D136F2" w:rsidP="00D136F2">
      <w:pPr>
        <w:jc w:val="both"/>
        <w:rPr>
          <w:rFonts w:ascii="Times New Roman" w:hAnsi="Times New Roman" w:cs="Times New Roman"/>
          <w:sz w:val="24"/>
        </w:rPr>
      </w:pPr>
    </w:p>
    <w:p w14:paraId="0394430E" w14:textId="77777777" w:rsidR="00D136F2" w:rsidRDefault="00D136F2" w:rsidP="00D136F2">
      <w:pPr>
        <w:jc w:val="both"/>
        <w:rPr>
          <w:rFonts w:ascii="Times New Roman" w:hAnsi="Times New Roman" w:cs="Times New Roman"/>
          <w:sz w:val="24"/>
        </w:rPr>
      </w:pPr>
    </w:p>
    <w:p w14:paraId="750E589D" w14:textId="77777777" w:rsidR="00DA37B3" w:rsidRDefault="00DA37B3" w:rsidP="00D136F2">
      <w:pPr>
        <w:jc w:val="both"/>
        <w:rPr>
          <w:rFonts w:ascii="Times New Roman" w:hAnsi="Times New Roman" w:cs="Times New Roman"/>
          <w:sz w:val="24"/>
        </w:rPr>
      </w:pPr>
    </w:p>
    <w:p w14:paraId="1F4EFAE4" w14:textId="77777777" w:rsidR="00DA37B3" w:rsidRPr="009560A8" w:rsidRDefault="00DA37B3" w:rsidP="00DA37B3">
      <w:pPr>
        <w:tabs>
          <w:tab w:val="left" w:pos="7320"/>
        </w:tabs>
        <w:rPr>
          <w:rFonts w:ascii="Times New Roman" w:hAnsi="Times New Roman" w:cs="Times New Roman"/>
          <w:bCs/>
          <w:sz w:val="24"/>
        </w:rPr>
      </w:pPr>
      <w:r w:rsidRPr="009560A8">
        <w:rPr>
          <w:rFonts w:ascii="Times New Roman" w:hAnsi="Times New Roman" w:cs="Times New Roman"/>
          <w:bCs/>
          <w:sz w:val="24"/>
        </w:rPr>
        <w:t>Maksejõuetuse teenistus</w:t>
      </w:r>
    </w:p>
    <w:p w14:paraId="33FBCCED" w14:textId="77777777" w:rsidR="00DA37B3" w:rsidRPr="009560A8" w:rsidRDefault="00DA37B3" w:rsidP="00DA37B3">
      <w:pPr>
        <w:tabs>
          <w:tab w:val="left" w:pos="7320"/>
        </w:tabs>
        <w:rPr>
          <w:rFonts w:ascii="Times New Roman" w:hAnsi="Times New Roman" w:cs="Times New Roman"/>
          <w:bCs/>
          <w:sz w:val="24"/>
        </w:rPr>
      </w:pPr>
      <w:r w:rsidRPr="009560A8">
        <w:rPr>
          <w:rFonts w:ascii="Times New Roman" w:hAnsi="Times New Roman" w:cs="Times New Roman"/>
          <w:bCs/>
          <w:sz w:val="24"/>
        </w:rPr>
        <w:t>Konkurentsiamet</w:t>
      </w:r>
    </w:p>
    <w:p w14:paraId="5DF1809B" w14:textId="77777777" w:rsidR="00DA37B3" w:rsidRPr="00B90887" w:rsidRDefault="00DA37B3" w:rsidP="00DA37B3">
      <w:pPr>
        <w:tabs>
          <w:tab w:val="left" w:pos="7320"/>
        </w:tabs>
        <w:rPr>
          <w:rFonts w:ascii="Times New Roman" w:hAnsi="Times New Roman" w:cs="Times New Roman"/>
          <w:bCs/>
          <w:sz w:val="24"/>
        </w:rPr>
      </w:pPr>
      <w:r w:rsidRPr="00B90887">
        <w:rPr>
          <w:rFonts w:ascii="Times New Roman" w:hAnsi="Times New Roman" w:cs="Times New Roman"/>
          <w:bCs/>
          <w:sz w:val="24"/>
        </w:rPr>
        <w:t>e-post: info@konkurentsiamet.ee</w:t>
      </w:r>
    </w:p>
    <w:p w14:paraId="14DF925A" w14:textId="77777777" w:rsidR="00DA37B3" w:rsidRPr="00AA31DD" w:rsidRDefault="00DA37B3" w:rsidP="00DA37B3">
      <w:pPr>
        <w:jc w:val="both"/>
        <w:rPr>
          <w:rFonts w:ascii="Times New Roman" w:hAnsi="Times New Roman" w:cs="Times New Roman"/>
          <w:sz w:val="24"/>
        </w:rPr>
      </w:pPr>
    </w:p>
    <w:p w14:paraId="5FFE4A94" w14:textId="77777777" w:rsidR="00DA37B3" w:rsidRPr="008E1ED3" w:rsidRDefault="00DA37B3" w:rsidP="00DA37B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DA37B3" w:rsidRPr="008E1ED3" w14:paraId="13D63C20" w14:textId="77777777" w:rsidTr="00310232">
        <w:trPr>
          <w:trHeight w:val="278"/>
        </w:trPr>
        <w:tc>
          <w:tcPr>
            <w:tcW w:w="720" w:type="dxa"/>
            <w:shd w:val="clear" w:color="auto" w:fill="auto"/>
          </w:tcPr>
          <w:p w14:paraId="397FFF56" w14:textId="77777777" w:rsidR="00DA37B3" w:rsidRPr="008E1ED3" w:rsidRDefault="00DA37B3" w:rsidP="00310232">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E734B79" w14:textId="77777777" w:rsidR="00DA37B3" w:rsidRPr="008E1ED3" w:rsidRDefault="00DA37B3" w:rsidP="00310232">
            <w:pPr>
              <w:rPr>
                <w:rFonts w:ascii="Times New Roman" w:hAnsi="Times New Roman" w:cs="Times New Roman"/>
                <w:sz w:val="24"/>
              </w:rPr>
            </w:pPr>
          </w:p>
        </w:tc>
        <w:tc>
          <w:tcPr>
            <w:tcW w:w="540" w:type="dxa"/>
            <w:shd w:val="clear" w:color="auto" w:fill="auto"/>
          </w:tcPr>
          <w:p w14:paraId="28235ADE" w14:textId="77777777" w:rsidR="00DA37B3" w:rsidRPr="008E1ED3" w:rsidRDefault="00DA37B3" w:rsidP="00310232">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6F61BE81" w14:textId="77777777" w:rsidR="00DA37B3" w:rsidRPr="008E1ED3" w:rsidRDefault="00DA37B3" w:rsidP="00310232">
            <w:pPr>
              <w:rPr>
                <w:rFonts w:ascii="Times New Roman" w:hAnsi="Times New Roman" w:cs="Times New Roman"/>
                <w:sz w:val="24"/>
              </w:rPr>
            </w:pPr>
          </w:p>
        </w:tc>
      </w:tr>
      <w:tr w:rsidR="00DA37B3" w:rsidRPr="008E1ED3" w14:paraId="1C847E20" w14:textId="77777777" w:rsidTr="00310232">
        <w:trPr>
          <w:trHeight w:val="261"/>
        </w:trPr>
        <w:tc>
          <w:tcPr>
            <w:tcW w:w="720" w:type="dxa"/>
            <w:shd w:val="clear" w:color="auto" w:fill="auto"/>
          </w:tcPr>
          <w:p w14:paraId="1CCD4269" w14:textId="77777777" w:rsidR="00DA37B3" w:rsidRPr="008E1ED3" w:rsidRDefault="00DA37B3" w:rsidP="00310232">
            <w:pPr>
              <w:jc w:val="center"/>
              <w:rPr>
                <w:rFonts w:ascii="Times New Roman" w:hAnsi="Times New Roman" w:cs="Times New Roman"/>
                <w:sz w:val="24"/>
              </w:rPr>
            </w:pPr>
          </w:p>
        </w:tc>
        <w:tc>
          <w:tcPr>
            <w:tcW w:w="1368" w:type="dxa"/>
            <w:shd w:val="clear" w:color="auto" w:fill="auto"/>
          </w:tcPr>
          <w:p w14:paraId="0979851F" w14:textId="77777777" w:rsidR="00DA37B3" w:rsidRPr="008E1ED3" w:rsidRDefault="00DA37B3" w:rsidP="00310232">
            <w:pPr>
              <w:jc w:val="center"/>
              <w:rPr>
                <w:rFonts w:ascii="Times New Roman" w:hAnsi="Times New Roman" w:cs="Times New Roman"/>
                <w:sz w:val="24"/>
              </w:rPr>
            </w:pPr>
          </w:p>
        </w:tc>
        <w:tc>
          <w:tcPr>
            <w:tcW w:w="540" w:type="dxa"/>
            <w:shd w:val="clear" w:color="auto" w:fill="auto"/>
          </w:tcPr>
          <w:p w14:paraId="15F4BAF9" w14:textId="77777777" w:rsidR="00DA37B3" w:rsidRPr="008E1ED3" w:rsidRDefault="00DA37B3" w:rsidP="00310232">
            <w:pPr>
              <w:jc w:val="center"/>
              <w:rPr>
                <w:rFonts w:ascii="Times New Roman" w:hAnsi="Times New Roman" w:cs="Times New Roman"/>
                <w:sz w:val="24"/>
              </w:rPr>
            </w:pPr>
          </w:p>
        </w:tc>
        <w:tc>
          <w:tcPr>
            <w:tcW w:w="2177" w:type="dxa"/>
            <w:shd w:val="clear" w:color="auto" w:fill="auto"/>
          </w:tcPr>
          <w:p w14:paraId="68B5AB96" w14:textId="77777777" w:rsidR="00DA37B3" w:rsidRPr="008E1ED3" w:rsidRDefault="00DA37B3" w:rsidP="00310232">
            <w:pPr>
              <w:jc w:val="center"/>
              <w:rPr>
                <w:rFonts w:ascii="Times New Roman" w:hAnsi="Times New Roman" w:cs="Times New Roman"/>
                <w:sz w:val="24"/>
              </w:rPr>
            </w:pPr>
          </w:p>
        </w:tc>
      </w:tr>
      <w:tr w:rsidR="00DA37B3" w:rsidRPr="008E1ED3" w14:paraId="3AF8C939" w14:textId="77777777" w:rsidTr="00310232">
        <w:trPr>
          <w:trHeight w:val="261"/>
        </w:trPr>
        <w:tc>
          <w:tcPr>
            <w:tcW w:w="720" w:type="dxa"/>
            <w:shd w:val="clear" w:color="auto" w:fill="auto"/>
          </w:tcPr>
          <w:p w14:paraId="21E742EE" w14:textId="77777777" w:rsidR="00DA37B3" w:rsidRPr="008E1ED3" w:rsidRDefault="00DA37B3" w:rsidP="00310232">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3FFF6BDE" w14:textId="404FA132" w:rsidR="00DA37B3" w:rsidRPr="008E1ED3" w:rsidRDefault="00DA37B3" w:rsidP="00310232">
            <w:pPr>
              <w:jc w:val="center"/>
              <w:rPr>
                <w:rFonts w:ascii="Times New Roman" w:hAnsi="Times New Roman" w:cs="Times New Roman"/>
                <w:sz w:val="24"/>
              </w:rPr>
            </w:pPr>
            <w:r>
              <w:rPr>
                <w:rFonts w:ascii="Times New Roman" w:hAnsi="Times New Roman" w:cs="Times New Roman"/>
                <w:sz w:val="24"/>
              </w:rPr>
              <w:t>15.02.2024</w:t>
            </w:r>
          </w:p>
        </w:tc>
        <w:tc>
          <w:tcPr>
            <w:tcW w:w="540" w:type="dxa"/>
            <w:shd w:val="clear" w:color="auto" w:fill="auto"/>
          </w:tcPr>
          <w:p w14:paraId="44DA0175" w14:textId="77777777" w:rsidR="00DA37B3" w:rsidRPr="008E1ED3" w:rsidRDefault="00DA37B3" w:rsidP="00310232">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7A76CF39" w14:textId="48595769" w:rsidR="00DA37B3" w:rsidRPr="008E1ED3" w:rsidRDefault="00DA37B3" w:rsidP="00310232">
            <w:pPr>
              <w:jc w:val="center"/>
              <w:rPr>
                <w:rFonts w:ascii="Times New Roman" w:hAnsi="Times New Roman" w:cs="Times New Roman"/>
                <w:sz w:val="24"/>
              </w:rPr>
            </w:pPr>
            <w:r w:rsidRPr="008E1ED3">
              <w:rPr>
                <w:rFonts w:ascii="Times New Roman" w:hAnsi="Times New Roman" w:cs="Times New Roman"/>
                <w:sz w:val="24"/>
              </w:rPr>
              <w:t>2-</w:t>
            </w:r>
            <w:r>
              <w:rPr>
                <w:rFonts w:ascii="Times New Roman" w:hAnsi="Times New Roman" w:cs="Times New Roman"/>
                <w:sz w:val="24"/>
              </w:rPr>
              <w:t>17-14200</w:t>
            </w:r>
          </w:p>
        </w:tc>
      </w:tr>
    </w:tbl>
    <w:p w14:paraId="754C71EF" w14:textId="77777777" w:rsidR="00DA37B3" w:rsidRDefault="00DA37B3" w:rsidP="00DA37B3">
      <w:pPr>
        <w:tabs>
          <w:tab w:val="left" w:pos="7320"/>
        </w:tabs>
        <w:rPr>
          <w:rFonts w:ascii="Times New Roman" w:hAnsi="Times New Roman" w:cs="Times New Roman"/>
          <w:b/>
          <w:sz w:val="24"/>
        </w:rPr>
      </w:pPr>
    </w:p>
    <w:p w14:paraId="10BBE30D" w14:textId="77777777" w:rsidR="00DA37B3" w:rsidRDefault="00DA37B3" w:rsidP="00DA37B3">
      <w:pPr>
        <w:tabs>
          <w:tab w:val="left" w:pos="7320"/>
        </w:tabs>
        <w:rPr>
          <w:rFonts w:ascii="Times New Roman" w:hAnsi="Times New Roman" w:cs="Times New Roman"/>
          <w:b/>
          <w:sz w:val="24"/>
        </w:rPr>
      </w:pPr>
    </w:p>
    <w:p w14:paraId="13021BB4" w14:textId="77777777" w:rsidR="00DA37B3" w:rsidRPr="00711F6E" w:rsidRDefault="00DA37B3" w:rsidP="00DA37B3">
      <w:pPr>
        <w:tabs>
          <w:tab w:val="left" w:pos="7320"/>
        </w:tabs>
        <w:rPr>
          <w:rFonts w:ascii="Times New Roman" w:hAnsi="Times New Roman" w:cs="Times New Roman"/>
          <w:b/>
          <w:sz w:val="24"/>
        </w:rPr>
      </w:pPr>
      <w:r>
        <w:rPr>
          <w:rFonts w:ascii="Times New Roman" w:hAnsi="Times New Roman" w:cs="Times New Roman"/>
          <w:b/>
          <w:sz w:val="24"/>
        </w:rPr>
        <w:t>Ettepanek</w:t>
      </w:r>
    </w:p>
    <w:p w14:paraId="52ED81C9" w14:textId="77777777" w:rsidR="00DA37B3" w:rsidRPr="00711F6E" w:rsidRDefault="00DA37B3" w:rsidP="00DA37B3">
      <w:pPr>
        <w:tabs>
          <w:tab w:val="left" w:pos="7320"/>
        </w:tabs>
        <w:rPr>
          <w:rFonts w:ascii="Times New Roman" w:hAnsi="Times New Roman" w:cs="Times New Roman"/>
          <w:b/>
          <w:sz w:val="24"/>
        </w:rPr>
      </w:pPr>
    </w:p>
    <w:p w14:paraId="7C98DB1A" w14:textId="77781677" w:rsidR="00DA37B3" w:rsidRPr="0009430B" w:rsidRDefault="00DA37B3" w:rsidP="00110AE0">
      <w:pPr>
        <w:jc w:val="both"/>
        <w:rPr>
          <w:rFonts w:ascii="Times New Roman" w:hAnsi="Times New Roman" w:cs="Times New Roman"/>
          <w:sz w:val="24"/>
        </w:rPr>
      </w:pPr>
      <w:r>
        <w:rPr>
          <w:rFonts w:ascii="Times New Roman" w:hAnsi="Times New Roman" w:cs="Times New Roman"/>
          <w:spacing w:val="-1"/>
          <w:sz w:val="24"/>
        </w:rPr>
        <w:t xml:space="preserve">Pärnu Maakohtu </w:t>
      </w:r>
      <w:r w:rsidR="002A7EBA">
        <w:rPr>
          <w:rFonts w:ascii="Times New Roman" w:hAnsi="Times New Roman" w:cs="Times New Roman"/>
          <w:spacing w:val="-1"/>
          <w:sz w:val="24"/>
        </w:rPr>
        <w:t>23</w:t>
      </w:r>
      <w:r w:rsidRPr="00001D47">
        <w:rPr>
          <w:rFonts w:ascii="Times New Roman" w:hAnsi="Times New Roman" w:cs="Times New Roman"/>
          <w:spacing w:val="-1"/>
          <w:sz w:val="24"/>
        </w:rPr>
        <w:t>.</w:t>
      </w:r>
      <w:r w:rsidR="002A7EBA">
        <w:rPr>
          <w:rFonts w:ascii="Times New Roman" w:hAnsi="Times New Roman" w:cs="Times New Roman"/>
          <w:spacing w:val="-1"/>
          <w:sz w:val="24"/>
        </w:rPr>
        <w:t>11</w:t>
      </w:r>
      <w:r w:rsidRPr="00001D47">
        <w:rPr>
          <w:rFonts w:ascii="Times New Roman" w:hAnsi="Times New Roman" w:cs="Times New Roman"/>
          <w:spacing w:val="-1"/>
          <w:sz w:val="24"/>
        </w:rPr>
        <w:t xml:space="preserve">.2017 määrusega kuulutati välja </w:t>
      </w:r>
      <w:r w:rsidR="002A7EBA" w:rsidRPr="002A7EBA">
        <w:rPr>
          <w:rFonts w:ascii="Times New Roman" w:hAnsi="Times New Roman" w:cs="Times New Roman"/>
          <w:spacing w:val="-1"/>
          <w:sz w:val="24"/>
        </w:rPr>
        <w:t xml:space="preserve">ABK Konstruktsioonid OÜ </w:t>
      </w:r>
      <w:r w:rsidRPr="00001D47">
        <w:rPr>
          <w:rFonts w:ascii="Times New Roman" w:hAnsi="Times New Roman" w:cs="Times New Roman"/>
          <w:spacing w:val="-1"/>
          <w:sz w:val="24"/>
        </w:rPr>
        <w:t xml:space="preserve">pankrot ja pankrotihalduriks nimetati Martin </w:t>
      </w:r>
      <w:r w:rsidR="002A7EBA">
        <w:rPr>
          <w:rFonts w:ascii="Times New Roman" w:hAnsi="Times New Roman" w:cs="Times New Roman"/>
          <w:spacing w:val="-1"/>
          <w:sz w:val="24"/>
        </w:rPr>
        <w:t>Pärn</w:t>
      </w:r>
      <w:r w:rsidRPr="00001D47">
        <w:rPr>
          <w:rFonts w:ascii="Times New Roman" w:hAnsi="Times New Roman" w:cs="Times New Roman"/>
          <w:spacing w:val="-1"/>
          <w:sz w:val="24"/>
        </w:rPr>
        <w:t>.</w:t>
      </w:r>
      <w:r w:rsidRPr="0009430B">
        <w:rPr>
          <w:rFonts w:ascii="Times New Roman" w:hAnsi="Times New Roman" w:cs="Times New Roman"/>
          <w:sz w:val="24"/>
        </w:rPr>
        <w:t xml:space="preserve"> </w:t>
      </w:r>
      <w:r w:rsidR="002A7EBA">
        <w:rPr>
          <w:rFonts w:ascii="Times New Roman" w:hAnsi="Times New Roman" w:cs="Times New Roman"/>
          <w:bCs/>
          <w:sz w:val="24"/>
        </w:rPr>
        <w:t>29</w:t>
      </w:r>
      <w:r w:rsidRPr="0009430B">
        <w:rPr>
          <w:rFonts w:ascii="Times New Roman" w:hAnsi="Times New Roman" w:cs="Times New Roman"/>
          <w:bCs/>
          <w:sz w:val="24"/>
        </w:rPr>
        <w:t>.</w:t>
      </w:r>
      <w:r>
        <w:rPr>
          <w:rFonts w:ascii="Times New Roman" w:hAnsi="Times New Roman" w:cs="Times New Roman"/>
          <w:bCs/>
          <w:sz w:val="24"/>
        </w:rPr>
        <w:t>0</w:t>
      </w:r>
      <w:r w:rsidR="002A7EBA">
        <w:rPr>
          <w:rFonts w:ascii="Times New Roman" w:hAnsi="Times New Roman" w:cs="Times New Roman"/>
          <w:bCs/>
          <w:sz w:val="24"/>
        </w:rPr>
        <w:t>1</w:t>
      </w:r>
      <w:r>
        <w:rPr>
          <w:rFonts w:ascii="Times New Roman" w:hAnsi="Times New Roman" w:cs="Times New Roman"/>
          <w:bCs/>
          <w:sz w:val="24"/>
        </w:rPr>
        <w:t>.</w:t>
      </w:r>
      <w:r w:rsidRPr="0009430B">
        <w:rPr>
          <w:rFonts w:ascii="Times New Roman" w:hAnsi="Times New Roman" w:cs="Times New Roman"/>
          <w:bCs/>
          <w:sz w:val="24"/>
        </w:rPr>
        <w:t>202</w:t>
      </w:r>
      <w:r w:rsidR="002A7EBA">
        <w:rPr>
          <w:rFonts w:ascii="Times New Roman" w:hAnsi="Times New Roman" w:cs="Times New Roman"/>
          <w:bCs/>
          <w:sz w:val="24"/>
        </w:rPr>
        <w:t>4</w:t>
      </w:r>
      <w:r w:rsidRPr="0009430B">
        <w:rPr>
          <w:rFonts w:ascii="Times New Roman" w:hAnsi="Times New Roman" w:cs="Times New Roman"/>
          <w:bCs/>
          <w:sz w:val="24"/>
        </w:rPr>
        <w:t xml:space="preserve"> esitas </w:t>
      </w:r>
      <w:r w:rsidRPr="0009430B">
        <w:rPr>
          <w:rFonts w:ascii="Times New Roman" w:hAnsi="Times New Roman" w:cs="Times New Roman"/>
          <w:sz w:val="24"/>
        </w:rPr>
        <w:t xml:space="preserve">pankrotihaldur kohtule taotluse pankrotimenetluse lõpetamiseks raugemise tõttu. </w:t>
      </w:r>
      <w:r>
        <w:rPr>
          <w:rFonts w:ascii="Times New Roman" w:hAnsi="Times New Roman" w:cs="Times New Roman"/>
          <w:sz w:val="24"/>
        </w:rPr>
        <w:t xml:space="preserve">Taotluse kohaselt </w:t>
      </w:r>
      <w:r w:rsidR="00110AE0">
        <w:rPr>
          <w:rFonts w:ascii="Times New Roman" w:hAnsi="Times New Roman" w:cs="Times New Roman"/>
          <w:sz w:val="24"/>
        </w:rPr>
        <w:t>m</w:t>
      </w:r>
      <w:r w:rsidR="00110AE0" w:rsidRPr="00110AE0">
        <w:rPr>
          <w:rFonts w:ascii="Times New Roman" w:hAnsi="Times New Roman" w:cs="Times New Roman"/>
          <w:sz w:val="24"/>
        </w:rPr>
        <w:t>üümisele kuulunud pankrotivara puudus. Pankrot kuulutati välja selle tõttu, et võlausaldajad tasusid kohtu deposiiti PankrS § 30 alusel 1200 eurot.</w:t>
      </w:r>
      <w:r w:rsidR="00110AE0">
        <w:rPr>
          <w:rFonts w:ascii="Times New Roman" w:hAnsi="Times New Roman" w:cs="Times New Roman"/>
          <w:sz w:val="24"/>
        </w:rPr>
        <w:t xml:space="preserve"> </w:t>
      </w:r>
      <w:r w:rsidR="00110AE0" w:rsidRPr="00110AE0">
        <w:rPr>
          <w:rFonts w:ascii="Times New Roman" w:hAnsi="Times New Roman" w:cs="Times New Roman"/>
          <w:sz w:val="24"/>
        </w:rPr>
        <w:t>Haldur analüüsis võlgniku raamatupidamisdokumente seoses võlgniku arveldusarvelt sularahas välja võetud 62173 euro kasutamisega võlgniku majandustegevuses ja leidis, et võlgniku juhatuse liikme suhtes ei tule esitada rahalist nõuet. Haldur analüüsis ka materjale seoses võlgniku väidetud rahalise nõudega RAMM Ehituse OÜ suhtes summas ca 25 000 eurot ja leidis, et vastava nõude esitamine ei ole perspektiivne.</w:t>
      </w:r>
      <w:r w:rsidR="00110AE0">
        <w:rPr>
          <w:rFonts w:ascii="Times New Roman" w:hAnsi="Times New Roman" w:cs="Times New Roman"/>
          <w:sz w:val="24"/>
        </w:rPr>
        <w:t xml:space="preserve"> </w:t>
      </w:r>
      <w:r w:rsidR="00110AE0" w:rsidRPr="00110AE0">
        <w:rPr>
          <w:rFonts w:ascii="Times New Roman" w:hAnsi="Times New Roman" w:cs="Times New Roman"/>
          <w:sz w:val="24"/>
        </w:rPr>
        <w:t>Maksejõuetuse põhjuseks on muu asjaolu PankrS § 22 lg 5 mõistes.  Haldur ei ole esitanud avaldust kriminaalmenetluse alustamiseks.</w:t>
      </w:r>
    </w:p>
    <w:p w14:paraId="0F1A618B" w14:textId="77777777" w:rsidR="00DA37B3" w:rsidRPr="0009430B" w:rsidRDefault="00DA37B3" w:rsidP="00DA37B3">
      <w:pPr>
        <w:jc w:val="both"/>
        <w:rPr>
          <w:rFonts w:ascii="Times New Roman" w:hAnsi="Times New Roman" w:cs="Times New Roman"/>
          <w:sz w:val="24"/>
        </w:rPr>
      </w:pPr>
    </w:p>
    <w:p w14:paraId="021CD6F5" w14:textId="29ACABCC" w:rsidR="00DA37B3" w:rsidRPr="0009430B" w:rsidRDefault="00110AE0" w:rsidP="00DA37B3">
      <w:pPr>
        <w:pStyle w:val="Tavalinekiri"/>
        <w:spacing w:line="240" w:lineRule="auto"/>
        <w:jc w:val="both"/>
        <w:rPr>
          <w:sz w:val="24"/>
          <w:szCs w:val="24"/>
          <w:lang w:val="et-EE"/>
        </w:rPr>
      </w:pPr>
      <w:r>
        <w:rPr>
          <w:sz w:val="24"/>
          <w:szCs w:val="24"/>
          <w:lang w:val="et-EE"/>
        </w:rPr>
        <w:t>30</w:t>
      </w:r>
      <w:r w:rsidR="00DA37B3">
        <w:rPr>
          <w:sz w:val="24"/>
          <w:szCs w:val="24"/>
          <w:lang w:val="et-EE"/>
        </w:rPr>
        <w:t>.0</w:t>
      </w:r>
      <w:r>
        <w:rPr>
          <w:sz w:val="24"/>
          <w:szCs w:val="24"/>
          <w:lang w:val="et-EE"/>
        </w:rPr>
        <w:t>1</w:t>
      </w:r>
      <w:r w:rsidR="00DA37B3" w:rsidRPr="0009430B">
        <w:rPr>
          <w:sz w:val="24"/>
          <w:szCs w:val="24"/>
          <w:lang w:val="et-EE"/>
        </w:rPr>
        <w:t>.202</w:t>
      </w:r>
      <w:r>
        <w:rPr>
          <w:sz w:val="24"/>
          <w:szCs w:val="24"/>
          <w:lang w:val="et-EE"/>
        </w:rPr>
        <w:t>4</w:t>
      </w:r>
      <w:r w:rsidR="00DA37B3" w:rsidRPr="0009430B">
        <w:rPr>
          <w:sz w:val="24"/>
          <w:szCs w:val="24"/>
          <w:lang w:val="et-EE"/>
        </w:rPr>
        <w:t xml:space="preserve"> teatas kohus väljaandes Ametlikud Teadaanded võimalusest tasuda </w:t>
      </w:r>
      <w:r w:rsidRPr="002A7EBA">
        <w:rPr>
          <w:spacing w:val="-1"/>
          <w:sz w:val="24"/>
        </w:rPr>
        <w:t xml:space="preserve">ABK Konstruktsioonid OÜ </w:t>
      </w:r>
      <w:r w:rsidR="00DA37B3" w:rsidRPr="0009430B">
        <w:rPr>
          <w:noProof/>
          <w:sz w:val="24"/>
          <w:szCs w:val="24"/>
          <w:lang w:val="et-EE"/>
        </w:rPr>
        <w:t>(pankrotis)</w:t>
      </w:r>
      <w:r w:rsidR="00DA37B3" w:rsidRPr="0009430B">
        <w:rPr>
          <w:b/>
          <w:noProof/>
          <w:sz w:val="24"/>
          <w:szCs w:val="24"/>
          <w:lang w:val="et-EE"/>
        </w:rPr>
        <w:t xml:space="preserve"> </w:t>
      </w:r>
      <w:r w:rsidR="00DA37B3" w:rsidRPr="0009430B">
        <w:rPr>
          <w:sz w:val="24"/>
          <w:szCs w:val="24"/>
          <w:lang w:val="et-EE"/>
        </w:rPr>
        <w:t xml:space="preserve">pankrotimenetluse raugemise vältimiseks kulude katteks deposiidina selleks ettenähtud kontole </w:t>
      </w:r>
      <w:r>
        <w:rPr>
          <w:sz w:val="24"/>
          <w:szCs w:val="24"/>
          <w:lang w:val="et-EE"/>
        </w:rPr>
        <w:t>1</w:t>
      </w:r>
      <w:r w:rsidR="00DA37B3">
        <w:rPr>
          <w:sz w:val="24"/>
          <w:szCs w:val="24"/>
          <w:lang w:val="et-EE"/>
        </w:rPr>
        <w:t>000</w:t>
      </w:r>
      <w:r w:rsidR="00DA37B3" w:rsidRPr="0009430B">
        <w:rPr>
          <w:sz w:val="24"/>
          <w:szCs w:val="24"/>
          <w:lang w:val="et-EE"/>
        </w:rPr>
        <w:t xml:space="preserve"> eurot. Pankrotimenetluse kulusid käesolevaks ajaks deponeeritud ei ole, </w:t>
      </w:r>
      <w:r w:rsidR="00DA37B3" w:rsidRPr="0009430B">
        <w:rPr>
          <w:color w:val="202020"/>
          <w:sz w:val="24"/>
          <w:szCs w:val="24"/>
          <w:shd w:val="clear" w:color="auto" w:fill="FFFFFF"/>
          <w:lang w:val="et-EE"/>
        </w:rPr>
        <w:t>seega esineb alus menetluse lõpetamiseks raugemise tõttu PankrS § 158 alusel.</w:t>
      </w:r>
    </w:p>
    <w:p w14:paraId="276F3718" w14:textId="77777777" w:rsidR="00DA37B3" w:rsidRPr="0009430B" w:rsidRDefault="00DA37B3" w:rsidP="00DA37B3">
      <w:pPr>
        <w:jc w:val="both"/>
        <w:rPr>
          <w:rFonts w:ascii="Times New Roman" w:hAnsi="Times New Roman" w:cs="Times New Roman"/>
          <w:color w:val="202020"/>
          <w:sz w:val="24"/>
          <w:shd w:val="clear" w:color="auto" w:fill="FFFFFF"/>
        </w:rPr>
      </w:pPr>
    </w:p>
    <w:p w14:paraId="70A14F23" w14:textId="59BAD083" w:rsidR="00DA37B3" w:rsidRPr="0009430B" w:rsidRDefault="00DA37B3" w:rsidP="00DA37B3">
      <w:pPr>
        <w:jc w:val="both"/>
        <w:rPr>
          <w:rFonts w:ascii="Times New Roman" w:hAnsi="Times New Roman" w:cs="Times New Roman"/>
          <w:noProof/>
          <w:sz w:val="24"/>
        </w:rPr>
      </w:pPr>
      <w:r w:rsidRPr="0009430B">
        <w:rPr>
          <w:rFonts w:ascii="Times New Roman" w:hAnsi="Times New Roman" w:cs="Times New Roman"/>
          <w:color w:val="202020"/>
          <w:sz w:val="24"/>
          <w:shd w:val="clear" w:color="auto" w:fill="FFFFFF"/>
        </w:rPr>
        <w:t>Kohus teeb kooskõlas PankrS § 158 lg 5¹ maksejõuetuse teenistusele ettepaneku esitada taotlus pankrotimenetluse läbiviimiseks avaliku uurimisena.</w:t>
      </w:r>
      <w:r w:rsidRPr="0009430B">
        <w:rPr>
          <w:rFonts w:ascii="Times New Roman" w:hAnsi="Times New Roman" w:cs="Times New Roman"/>
          <w:noProof/>
          <w:sz w:val="24"/>
        </w:rPr>
        <w:t xml:space="preserve"> Kohus palub esitada </w:t>
      </w:r>
      <w:r>
        <w:rPr>
          <w:rFonts w:ascii="Times New Roman" w:hAnsi="Times New Roman" w:cs="Times New Roman"/>
          <w:noProof/>
          <w:sz w:val="24"/>
        </w:rPr>
        <w:t>taotlus</w:t>
      </w:r>
      <w:r w:rsidRPr="0009430B">
        <w:rPr>
          <w:rFonts w:ascii="Times New Roman" w:hAnsi="Times New Roman" w:cs="Times New Roman"/>
          <w:noProof/>
          <w:sz w:val="24"/>
        </w:rPr>
        <w:t xml:space="preserve"> hiljemalt </w:t>
      </w:r>
      <w:r w:rsidR="005721D4">
        <w:rPr>
          <w:rFonts w:ascii="Times New Roman" w:hAnsi="Times New Roman" w:cs="Times New Roman"/>
          <w:noProof/>
          <w:sz w:val="24"/>
        </w:rPr>
        <w:t>18</w:t>
      </w:r>
      <w:r w:rsidRPr="0009430B">
        <w:rPr>
          <w:rFonts w:ascii="Times New Roman" w:hAnsi="Times New Roman" w:cs="Times New Roman"/>
          <w:noProof/>
          <w:sz w:val="24"/>
        </w:rPr>
        <w:t xml:space="preserve">. </w:t>
      </w:r>
      <w:r w:rsidR="00110AE0">
        <w:rPr>
          <w:rFonts w:ascii="Times New Roman" w:hAnsi="Times New Roman" w:cs="Times New Roman"/>
          <w:noProof/>
          <w:sz w:val="24"/>
        </w:rPr>
        <w:t>märts</w:t>
      </w:r>
      <w:r w:rsidRPr="0009430B">
        <w:rPr>
          <w:rFonts w:ascii="Times New Roman" w:hAnsi="Times New Roman" w:cs="Times New Roman"/>
          <w:noProof/>
          <w:sz w:val="24"/>
        </w:rPr>
        <w:t xml:space="preserve"> 202</w:t>
      </w:r>
      <w:r w:rsidR="00110AE0">
        <w:rPr>
          <w:rFonts w:ascii="Times New Roman" w:hAnsi="Times New Roman" w:cs="Times New Roman"/>
          <w:noProof/>
          <w:sz w:val="24"/>
        </w:rPr>
        <w:t>4</w:t>
      </w:r>
      <w:r w:rsidRPr="0009430B">
        <w:rPr>
          <w:rFonts w:ascii="Times New Roman" w:hAnsi="Times New Roman" w:cs="Times New Roman"/>
          <w:noProof/>
          <w:sz w:val="24"/>
        </w:rPr>
        <w:t xml:space="preserve"> e-posti aadressil </w:t>
      </w:r>
      <w:hyperlink r:id="rId7" w:history="1">
        <w:r w:rsidR="00110AE0" w:rsidRPr="00D150B3">
          <w:rPr>
            <w:rStyle w:val="Hperlink"/>
            <w:rFonts w:ascii="Times New Roman" w:hAnsi="Times New Roman" w:cs="Times New Roman"/>
            <w:noProof/>
            <w:sz w:val="24"/>
          </w:rPr>
          <w:t>pmkkuressaare.menetlus@kohus.ee</w:t>
        </w:r>
      </w:hyperlink>
      <w:r w:rsidRPr="0009430B">
        <w:rPr>
          <w:rFonts w:ascii="Times New Roman" w:hAnsi="Times New Roman" w:cs="Times New Roman"/>
          <w:noProof/>
          <w:sz w:val="24"/>
        </w:rPr>
        <w:t>, märkides ära ka käesoleva tsiviilasja numb</w:t>
      </w:r>
      <w:r>
        <w:rPr>
          <w:rFonts w:ascii="Times New Roman" w:hAnsi="Times New Roman" w:cs="Times New Roman"/>
          <w:noProof/>
          <w:sz w:val="24"/>
        </w:rPr>
        <w:t>ri</w:t>
      </w:r>
      <w:r w:rsidRPr="0009430B">
        <w:rPr>
          <w:rFonts w:ascii="Times New Roman" w:hAnsi="Times New Roman" w:cs="Times New Roman"/>
          <w:noProof/>
          <w:sz w:val="24"/>
        </w:rPr>
        <w:t xml:space="preserve"> 2-</w:t>
      </w:r>
      <w:r>
        <w:rPr>
          <w:rFonts w:ascii="Times New Roman" w:hAnsi="Times New Roman" w:cs="Times New Roman"/>
          <w:noProof/>
          <w:sz w:val="24"/>
        </w:rPr>
        <w:t>17-</w:t>
      </w:r>
      <w:r w:rsidR="00110AE0">
        <w:rPr>
          <w:rFonts w:ascii="Times New Roman" w:hAnsi="Times New Roman" w:cs="Times New Roman"/>
          <w:noProof/>
          <w:sz w:val="24"/>
        </w:rPr>
        <w:t>14200</w:t>
      </w:r>
      <w:r w:rsidRPr="0009430B">
        <w:rPr>
          <w:rFonts w:ascii="Times New Roman" w:hAnsi="Times New Roman" w:cs="Times New Roman"/>
          <w:noProof/>
          <w:sz w:val="24"/>
        </w:rPr>
        <w:t xml:space="preserve">. </w:t>
      </w:r>
    </w:p>
    <w:p w14:paraId="0ACE16D7" w14:textId="77777777" w:rsidR="00DA37B3" w:rsidRPr="00D136F2" w:rsidRDefault="00DA37B3" w:rsidP="00D136F2">
      <w:pPr>
        <w:jc w:val="both"/>
        <w:rPr>
          <w:rFonts w:ascii="Times New Roman" w:hAnsi="Times New Roman" w:cs="Times New Roman"/>
          <w:sz w:val="24"/>
        </w:rPr>
      </w:pPr>
    </w:p>
    <w:p w14:paraId="64F4AE1C" w14:textId="77777777" w:rsidR="00D136F2" w:rsidRPr="00D136F2" w:rsidRDefault="00D136F2" w:rsidP="00D136F2">
      <w:pPr>
        <w:jc w:val="both"/>
        <w:rPr>
          <w:rFonts w:ascii="Times New Roman" w:hAnsi="Times New Roman" w:cs="Times New Roman"/>
          <w:sz w:val="24"/>
        </w:rPr>
      </w:pPr>
    </w:p>
    <w:p w14:paraId="363F74BB" w14:textId="00DFAD35" w:rsidR="00D136F2" w:rsidRDefault="00110AE0" w:rsidP="00D136F2">
      <w:pPr>
        <w:jc w:val="both"/>
        <w:rPr>
          <w:rFonts w:ascii="Times New Roman" w:hAnsi="Times New Roman" w:cs="Times New Roman"/>
          <w:sz w:val="24"/>
        </w:rPr>
      </w:pPr>
      <w:r>
        <w:rPr>
          <w:rFonts w:ascii="Times New Roman" w:hAnsi="Times New Roman" w:cs="Times New Roman"/>
          <w:sz w:val="24"/>
        </w:rPr>
        <w:t>Lugupidamisega</w:t>
      </w:r>
    </w:p>
    <w:p w14:paraId="6777DF2F" w14:textId="77777777" w:rsidR="00110AE0" w:rsidRDefault="00110AE0" w:rsidP="00D136F2">
      <w:pPr>
        <w:jc w:val="both"/>
        <w:rPr>
          <w:rFonts w:ascii="Times New Roman" w:hAnsi="Times New Roman" w:cs="Times New Roman"/>
          <w:sz w:val="24"/>
        </w:rPr>
      </w:pPr>
    </w:p>
    <w:p w14:paraId="039F7699" w14:textId="5683351A" w:rsidR="00110AE0" w:rsidRDefault="00110AE0" w:rsidP="00D136F2">
      <w:pPr>
        <w:jc w:val="both"/>
        <w:rPr>
          <w:rFonts w:ascii="Times New Roman" w:hAnsi="Times New Roman" w:cs="Times New Roman"/>
          <w:sz w:val="24"/>
        </w:rPr>
      </w:pPr>
      <w:r>
        <w:rPr>
          <w:rFonts w:ascii="Times New Roman" w:hAnsi="Times New Roman" w:cs="Times New Roman"/>
          <w:sz w:val="24"/>
        </w:rPr>
        <w:t>(allkirjastatud digitaalselt)</w:t>
      </w:r>
    </w:p>
    <w:p w14:paraId="421D08A8" w14:textId="77777777" w:rsidR="00110AE0" w:rsidRDefault="00110AE0" w:rsidP="00D136F2">
      <w:pPr>
        <w:jc w:val="both"/>
        <w:rPr>
          <w:rFonts w:ascii="Times New Roman" w:hAnsi="Times New Roman" w:cs="Times New Roman"/>
          <w:sz w:val="24"/>
        </w:rPr>
      </w:pPr>
    </w:p>
    <w:p w14:paraId="6EA6B1E3" w14:textId="1B5EB31B" w:rsidR="00110AE0" w:rsidRDefault="00110AE0" w:rsidP="00D136F2">
      <w:pPr>
        <w:jc w:val="both"/>
        <w:rPr>
          <w:rFonts w:ascii="Times New Roman" w:hAnsi="Times New Roman" w:cs="Times New Roman"/>
          <w:sz w:val="24"/>
        </w:rPr>
      </w:pPr>
      <w:r>
        <w:rPr>
          <w:rFonts w:ascii="Times New Roman" w:hAnsi="Times New Roman" w:cs="Times New Roman"/>
          <w:sz w:val="24"/>
        </w:rPr>
        <w:t>Eve Grass</w:t>
      </w:r>
    </w:p>
    <w:p w14:paraId="63B4D169" w14:textId="097B6ED7" w:rsidR="00110AE0" w:rsidRPr="00D136F2" w:rsidRDefault="00110AE0" w:rsidP="00D136F2">
      <w:pPr>
        <w:jc w:val="both"/>
        <w:rPr>
          <w:rFonts w:ascii="Times New Roman" w:hAnsi="Times New Roman" w:cs="Times New Roman"/>
          <w:sz w:val="24"/>
        </w:rPr>
      </w:pPr>
      <w:r>
        <w:rPr>
          <w:rFonts w:ascii="Times New Roman" w:hAnsi="Times New Roman" w:cs="Times New Roman"/>
          <w:sz w:val="24"/>
        </w:rPr>
        <w:t>kohtunik</w:t>
      </w:r>
    </w:p>
    <w:sectPr w:rsidR="00110AE0" w:rsidRPr="00D136F2" w:rsidSect="00811E61">
      <w:headerReference w:type="even" r:id="rId8"/>
      <w:headerReference w:type="default" r:id="rId9"/>
      <w:footerReference w:type="even" r:id="rId10"/>
      <w:footerReference w:type="default" r:id="rId11"/>
      <w:headerReference w:type="first" r:id="rId12"/>
      <w:footerReference w:type="first" r:id="rId13"/>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9900" w14:textId="77777777" w:rsidR="001C4756" w:rsidRDefault="001C4756" w:rsidP="00DA1915">
      <w:r>
        <w:separator/>
      </w:r>
    </w:p>
  </w:endnote>
  <w:endnote w:type="continuationSeparator" w:id="0">
    <w:p w14:paraId="47BB3390" w14:textId="77777777" w:rsidR="001C4756" w:rsidRDefault="001C4756"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5819" w14:textId="77777777" w:rsidR="00C624A7" w:rsidRDefault="00C624A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252B" w14:textId="77777777" w:rsidR="00C624A7" w:rsidRDefault="00C624A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41AED3EA">
              <wp:simplePos x="0" y="0"/>
              <wp:positionH relativeFrom="column">
                <wp:posOffset>-889000</wp:posOffset>
              </wp:positionH>
              <wp:positionV relativeFrom="paragraph">
                <wp:posOffset>-305435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a:ln w="12700" cap="flat" cmpd="sng" algn="ctr">
                        <a:solidFill>
                          <a:srgbClr val="4472C4">
                            <a:shade val="50000"/>
                          </a:srgbClr>
                        </a:solidFill>
                        <a:prstDash val="solid"/>
                        <a:miter lim="800000"/>
                      </a:ln>
                      <a:effectLst/>
                    </wps:spPr>
                    <wps:txbx>
                      <w:txbxContent>
                        <w:p w14:paraId="38C33E2D" w14:textId="4BA4434E"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Aadress</w:t>
                          </w:r>
                          <w:r w:rsidR="00935856">
                            <w:rPr>
                              <w:rFonts w:ascii="Arial" w:eastAsia="Times New Roman" w:hAnsi="Arial" w:cs="Arial"/>
                              <w:color w:val="FFFFFF" w:themeColor="background1"/>
                              <w:sz w:val="19"/>
                              <w:szCs w:val="19"/>
                              <w:lang w:eastAsia="et-EE"/>
                            </w:rPr>
                            <w:t xml:space="preserve">: Lossi </w:t>
                          </w:r>
                          <w:r w:rsidRPr="00EC53E3">
                            <w:rPr>
                              <w:rFonts w:ascii="Arial" w:eastAsia="Times New Roman" w:hAnsi="Arial" w:cs="Arial"/>
                              <w:color w:val="FFFFFF" w:themeColor="background1"/>
                              <w:sz w:val="19"/>
                              <w:szCs w:val="19"/>
                              <w:lang w:eastAsia="et-EE"/>
                            </w:rPr>
                            <w:t xml:space="preserve">2, </w:t>
                          </w:r>
                          <w:r w:rsidR="00935856">
                            <w:rPr>
                              <w:rFonts w:ascii="Arial" w:eastAsia="Times New Roman" w:hAnsi="Arial" w:cs="Arial"/>
                              <w:color w:val="FFFFFF" w:themeColor="background1"/>
                              <w:sz w:val="19"/>
                              <w:szCs w:val="19"/>
                              <w:lang w:eastAsia="et-EE"/>
                            </w:rPr>
                            <w:t>93816</w:t>
                          </w:r>
                          <w:r w:rsidRPr="00EC53E3">
                            <w:rPr>
                              <w:rFonts w:ascii="Arial" w:eastAsia="Times New Roman" w:hAnsi="Arial" w:cs="Arial"/>
                              <w:color w:val="FFFFFF" w:themeColor="background1"/>
                              <w:sz w:val="19"/>
                              <w:szCs w:val="19"/>
                              <w:lang w:eastAsia="et-EE"/>
                            </w:rPr>
                            <w:t xml:space="preserve"> </w:t>
                          </w:r>
                          <w:r w:rsidR="00935856">
                            <w:rPr>
                              <w:rFonts w:ascii="Arial" w:eastAsia="Times New Roman" w:hAnsi="Arial" w:cs="Arial"/>
                              <w:color w:val="FFFFFF" w:themeColor="background1"/>
                              <w:sz w:val="19"/>
                              <w:szCs w:val="19"/>
                              <w:lang w:eastAsia="et-EE"/>
                            </w:rPr>
                            <w:t>Kuressaare</w:t>
                          </w:r>
                          <w:r w:rsidRPr="00EC53E3">
                            <w:rPr>
                              <w:rFonts w:ascii="Arial" w:eastAsia="Times New Roman" w:hAnsi="Arial" w:cs="Arial"/>
                              <w:color w:val="FFFFFF" w:themeColor="background1"/>
                              <w:sz w:val="19"/>
                              <w:szCs w:val="19"/>
                              <w:lang w:eastAsia="et-EE"/>
                            </w:rPr>
                            <w:t xml:space="preserve">; registrikood: 74001883; telefon: </w:t>
                          </w:r>
                          <w:r w:rsidR="004B1CF8" w:rsidRPr="004B1CF8">
                            <w:rPr>
                              <w:rFonts w:ascii="Arial" w:eastAsia="Times New Roman" w:hAnsi="Arial" w:cs="Arial"/>
                              <w:color w:val="FFFFFF" w:themeColor="background1"/>
                              <w:sz w:val="19"/>
                              <w:szCs w:val="19"/>
                              <w:lang w:eastAsia="et-EE"/>
                            </w:rPr>
                            <w:t>620 0100</w:t>
                          </w:r>
                          <w:r w:rsidR="004B1CF8">
                            <w:rPr>
                              <w:rFonts w:ascii="Arial" w:eastAsia="Times New Roman" w:hAnsi="Arial" w:cs="Arial"/>
                              <w:color w:val="FFFFFF" w:themeColor="background1"/>
                              <w:sz w:val="19"/>
                              <w:szCs w:val="19"/>
                              <w:lang w:eastAsia="et-EE"/>
                            </w:rPr>
                            <w:t>;</w:t>
                          </w:r>
                          <w:r w:rsidRPr="00EC53E3">
                            <w:rPr>
                              <w:rFonts w:ascii="Arial" w:eastAsia="Times New Roman" w:hAnsi="Arial" w:cs="Arial"/>
                              <w:color w:val="FFFFFF" w:themeColor="background1"/>
                              <w:sz w:val="19"/>
                              <w:szCs w:val="19"/>
                              <w:lang w:eastAsia="et-EE"/>
                            </w:rPr>
                            <w:t xml:space="preserve"> e-post: </w:t>
                          </w:r>
                          <w:hyperlink r:id="rId1" w:history="1">
                            <w:r w:rsidRPr="00EC53E3">
                              <w:rPr>
                                <w:rStyle w:val="Hperlink"/>
                                <w:rFonts w:ascii="Arial" w:eastAsia="Times New Roman" w:hAnsi="Arial" w:cs="Arial"/>
                                <w:color w:val="FFFFFF" w:themeColor="background1"/>
                                <w:sz w:val="19"/>
                                <w:szCs w:val="19"/>
                                <w:lang w:eastAsia="et-EE"/>
                              </w:rPr>
                              <w:t>parnumk.info@kohus.ee</w:t>
                            </w:r>
                          </w:hyperlink>
                          <w:r w:rsidRPr="00EC53E3">
                            <w:rPr>
                              <w:rStyle w:val="Hperlink"/>
                              <w:rFonts w:ascii="Arial" w:eastAsia="Times New Roman" w:hAnsi="Arial" w:cs="Arial"/>
                              <w:color w:val="FFFFFF" w:themeColor="background1"/>
                              <w:sz w:val="19"/>
                              <w:szCs w:val="19"/>
                              <w:lang w:eastAsia="et-EE"/>
                            </w:rPr>
                            <w:t>.</w:t>
                          </w:r>
                          <w:r w:rsidRPr="00EC53E3">
                            <w:rPr>
                              <w:rFonts w:ascii="Arial" w:eastAsia="Times New Roman" w:hAnsi="Arial" w:cs="Arial"/>
                              <w:color w:val="FFFFFF" w:themeColor="background1"/>
                              <w:sz w:val="19"/>
                              <w:szCs w:val="19"/>
                              <w:lang w:eastAsia="et-EE"/>
                            </w:rPr>
                            <w:t xml:space="preserve"> </w:t>
                          </w:r>
                        </w:p>
                        <w:p w14:paraId="35352215" w14:textId="77777777"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Lisainfo: </w:t>
                          </w:r>
                          <w:hyperlink r:id="rId2" w:history="1">
                            <w:r w:rsidRPr="00EC53E3">
                              <w:rPr>
                                <w:rStyle w:val="Hperlink"/>
                                <w:rFonts w:ascii="Arial" w:eastAsia="Times New Roman" w:hAnsi="Arial" w:cs="Arial"/>
                                <w:color w:val="FFFFFF" w:themeColor="background1"/>
                                <w:sz w:val="19"/>
                                <w:szCs w:val="19"/>
                                <w:lang w:eastAsia="et-EE"/>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70pt;margin-top:-24.05pt;width:630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" fillcolor="#003087" strokecolor="#2f528f" strokeweight="1pt">
              <v:textbox>
                <w:txbxContent>
                  <w:p w14:paraId="38C33E2D" w14:textId="4BA4434E"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Aadress</w:t>
                    </w:r>
                    <w:r w:rsidR="00935856">
                      <w:rPr>
                        <w:rFonts w:ascii="Arial" w:eastAsia="Times New Roman" w:hAnsi="Arial" w:cs="Arial"/>
                        <w:color w:val="FFFFFF" w:themeColor="background1"/>
                        <w:sz w:val="19"/>
                        <w:szCs w:val="19"/>
                        <w:lang w:eastAsia="et-EE"/>
                      </w:rPr>
                      <w:t xml:space="preserve">: Lossi </w:t>
                    </w:r>
                    <w:r w:rsidRPr="00EC53E3">
                      <w:rPr>
                        <w:rFonts w:ascii="Arial" w:eastAsia="Times New Roman" w:hAnsi="Arial" w:cs="Arial"/>
                        <w:color w:val="FFFFFF" w:themeColor="background1"/>
                        <w:sz w:val="19"/>
                        <w:szCs w:val="19"/>
                        <w:lang w:eastAsia="et-EE"/>
                      </w:rPr>
                      <w:t xml:space="preserve">2, </w:t>
                    </w:r>
                    <w:r w:rsidR="00935856">
                      <w:rPr>
                        <w:rFonts w:ascii="Arial" w:eastAsia="Times New Roman" w:hAnsi="Arial" w:cs="Arial"/>
                        <w:color w:val="FFFFFF" w:themeColor="background1"/>
                        <w:sz w:val="19"/>
                        <w:szCs w:val="19"/>
                        <w:lang w:eastAsia="et-EE"/>
                      </w:rPr>
                      <w:t>93816</w:t>
                    </w:r>
                    <w:r w:rsidRPr="00EC53E3">
                      <w:rPr>
                        <w:rFonts w:ascii="Arial" w:eastAsia="Times New Roman" w:hAnsi="Arial" w:cs="Arial"/>
                        <w:color w:val="FFFFFF" w:themeColor="background1"/>
                        <w:sz w:val="19"/>
                        <w:szCs w:val="19"/>
                        <w:lang w:eastAsia="et-EE"/>
                      </w:rPr>
                      <w:t xml:space="preserve"> </w:t>
                    </w:r>
                    <w:r w:rsidR="00935856">
                      <w:rPr>
                        <w:rFonts w:ascii="Arial" w:eastAsia="Times New Roman" w:hAnsi="Arial" w:cs="Arial"/>
                        <w:color w:val="FFFFFF" w:themeColor="background1"/>
                        <w:sz w:val="19"/>
                        <w:szCs w:val="19"/>
                        <w:lang w:eastAsia="et-EE"/>
                      </w:rPr>
                      <w:t>Kuressaare</w:t>
                    </w:r>
                    <w:r w:rsidRPr="00EC53E3">
                      <w:rPr>
                        <w:rFonts w:ascii="Arial" w:eastAsia="Times New Roman" w:hAnsi="Arial" w:cs="Arial"/>
                        <w:color w:val="FFFFFF" w:themeColor="background1"/>
                        <w:sz w:val="19"/>
                        <w:szCs w:val="19"/>
                        <w:lang w:eastAsia="et-EE"/>
                      </w:rPr>
                      <w:t xml:space="preserve">; registrikood: 74001883; telefon: </w:t>
                    </w:r>
                    <w:r w:rsidR="004B1CF8" w:rsidRPr="004B1CF8">
                      <w:rPr>
                        <w:rFonts w:ascii="Arial" w:eastAsia="Times New Roman" w:hAnsi="Arial" w:cs="Arial"/>
                        <w:color w:val="FFFFFF" w:themeColor="background1"/>
                        <w:sz w:val="19"/>
                        <w:szCs w:val="19"/>
                        <w:lang w:eastAsia="et-EE"/>
                      </w:rPr>
                      <w:t>620 0100</w:t>
                    </w:r>
                    <w:r w:rsidR="004B1CF8">
                      <w:rPr>
                        <w:rFonts w:ascii="Arial" w:eastAsia="Times New Roman" w:hAnsi="Arial" w:cs="Arial"/>
                        <w:color w:val="FFFFFF" w:themeColor="background1"/>
                        <w:sz w:val="19"/>
                        <w:szCs w:val="19"/>
                        <w:lang w:eastAsia="et-EE"/>
                      </w:rPr>
                      <w:t>;</w:t>
                    </w:r>
                    <w:r w:rsidRPr="00EC53E3">
                      <w:rPr>
                        <w:rFonts w:ascii="Arial" w:eastAsia="Times New Roman" w:hAnsi="Arial" w:cs="Arial"/>
                        <w:color w:val="FFFFFF" w:themeColor="background1"/>
                        <w:sz w:val="19"/>
                        <w:szCs w:val="19"/>
                        <w:lang w:eastAsia="et-EE"/>
                      </w:rPr>
                      <w:t xml:space="preserve"> e-post: </w:t>
                    </w:r>
                    <w:hyperlink r:id="rId3" w:history="1">
                      <w:r w:rsidRPr="00EC53E3">
                        <w:rPr>
                          <w:rStyle w:val="Hperlink"/>
                          <w:rFonts w:ascii="Arial" w:eastAsia="Times New Roman" w:hAnsi="Arial" w:cs="Arial"/>
                          <w:color w:val="FFFFFF" w:themeColor="background1"/>
                          <w:sz w:val="19"/>
                          <w:szCs w:val="19"/>
                          <w:lang w:eastAsia="et-EE"/>
                        </w:rPr>
                        <w:t>parnumk.info@kohus.ee</w:t>
                      </w:r>
                    </w:hyperlink>
                    <w:r w:rsidRPr="00EC53E3">
                      <w:rPr>
                        <w:rStyle w:val="Hperlink"/>
                        <w:rFonts w:ascii="Arial" w:eastAsia="Times New Roman" w:hAnsi="Arial" w:cs="Arial"/>
                        <w:color w:val="FFFFFF" w:themeColor="background1"/>
                        <w:sz w:val="19"/>
                        <w:szCs w:val="19"/>
                        <w:lang w:eastAsia="et-EE"/>
                      </w:rPr>
                      <w:t>.</w:t>
                    </w:r>
                    <w:r w:rsidRPr="00EC53E3">
                      <w:rPr>
                        <w:rFonts w:ascii="Arial" w:eastAsia="Times New Roman" w:hAnsi="Arial" w:cs="Arial"/>
                        <w:color w:val="FFFFFF" w:themeColor="background1"/>
                        <w:sz w:val="19"/>
                        <w:szCs w:val="19"/>
                        <w:lang w:eastAsia="et-EE"/>
                      </w:rPr>
                      <w:t xml:space="preserve"> </w:t>
                    </w:r>
                  </w:p>
                  <w:p w14:paraId="35352215" w14:textId="77777777"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Lisainfo: </w:t>
                    </w:r>
                    <w:hyperlink r:id="rId4" w:history="1">
                      <w:r w:rsidRPr="00EC53E3">
                        <w:rPr>
                          <w:rStyle w:val="Hperlink"/>
                          <w:rFonts w:ascii="Arial" w:eastAsia="Times New Roman" w:hAnsi="Arial" w:cs="Arial"/>
                          <w:color w:val="FFFFFF" w:themeColor="background1"/>
                          <w:sz w:val="19"/>
                          <w:szCs w:val="19"/>
                          <w:lang w:eastAsia="et-EE"/>
                        </w:rPr>
                        <w:t>www.kohus.ee</w:t>
                      </w:r>
                    </w:hyperlink>
                  </w:p>
                  <w:p w14:paraId="52696262" w14:textId="77777777" w:rsidR="00F8430B" w:rsidRPr="00EC53E3" w:rsidRDefault="00F8430B" w:rsidP="00F8430B">
                    <w:pPr>
                      <w:rPr>
                        <w:color w:val="FFFFFF" w:themeColor="background1"/>
                        <w:sz w:val="19"/>
                        <w:szCs w:val="19"/>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D9E0" w14:textId="77777777" w:rsidR="001C4756" w:rsidRDefault="001C4756" w:rsidP="00DA1915">
      <w:r>
        <w:separator/>
      </w:r>
    </w:p>
  </w:footnote>
  <w:footnote w:type="continuationSeparator" w:id="0">
    <w:p w14:paraId="067E560D" w14:textId="77777777" w:rsidR="001C4756" w:rsidRDefault="001C4756"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70DC" w14:textId="77777777" w:rsidR="00C624A7" w:rsidRDefault="00C624A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917A" w14:textId="77777777" w:rsidR="00C624A7" w:rsidRDefault="00C624A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98D621C" w:rsidR="00C94E3C" w:rsidRDefault="00935856">
    <w:pPr>
      <w:pStyle w:val="Pis"/>
    </w:pPr>
    <w:r>
      <w:rPr>
        <w:noProof/>
      </w:rPr>
      <w:drawing>
        <wp:anchor distT="0" distB="0" distL="114300" distR="114300" simplePos="0" relativeHeight="251674624" behindDoc="0" locked="0" layoutInCell="1" allowOverlap="1" wp14:anchorId="1BF32BED" wp14:editId="6BE7196C">
          <wp:simplePos x="0" y="0"/>
          <wp:positionH relativeFrom="column">
            <wp:posOffset>1231900</wp:posOffset>
          </wp:positionH>
          <wp:positionV relativeFrom="paragraph">
            <wp:posOffset>-832485</wp:posOffset>
          </wp:positionV>
          <wp:extent cx="2974975" cy="2237740"/>
          <wp:effectExtent l="0" t="0" r="0" b="0"/>
          <wp:wrapNone/>
          <wp:docPr id="2" name="Pilt 2"/>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2237740"/>
                  </a:xfrm>
                  <a:prstGeom prst="rect">
                    <a:avLst/>
                  </a:prstGeom>
                  <a:noFill/>
                </pic:spPr>
              </pic:pic>
            </a:graphicData>
          </a:graphic>
        </wp:anchor>
      </w:drawing>
    </w:r>
    <w:r>
      <w:rPr>
        <w:noProof/>
      </w:rPr>
      <mc:AlternateContent>
        <mc:Choice Requires="wps">
          <w:drawing>
            <wp:anchor distT="0" distB="0" distL="114300" distR="114300" simplePos="0" relativeHeight="251673600" behindDoc="0" locked="0" layoutInCell="1" allowOverlap="1" wp14:anchorId="7B167C9B" wp14:editId="0061ED1E">
              <wp:simplePos x="0" y="0"/>
              <wp:positionH relativeFrom="column">
                <wp:posOffset>-1123950</wp:posOffset>
              </wp:positionH>
              <wp:positionV relativeFrom="paragraph">
                <wp:posOffset>-451485</wp:posOffset>
              </wp:positionV>
              <wp:extent cx="8000365" cy="905510"/>
              <wp:effectExtent l="0" t="0" r="19685" b="27940"/>
              <wp:wrapNone/>
              <wp:docPr id="3" name="Rectangle 3"/>
              <wp:cNvGraphicFramePr/>
              <a:graphic xmlns:a="http://schemas.openxmlformats.org/drawingml/2006/main">
                <a:graphicData uri="http://schemas.microsoft.com/office/word/2010/wordprocessingShape">
                  <wps:wsp>
                    <wps:cNvSpPr/>
                    <wps:spPr>
                      <a:xfrm>
                        <a:off x="0" y="0"/>
                        <a:ext cx="8000365" cy="905510"/>
                      </a:xfrm>
                      <a:prstGeom prst="rect">
                        <a:avLst/>
                      </a:prstGeom>
                      <a:solidFill>
                        <a:srgbClr val="003087"/>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DDFC5" id="Rectangle 3" o:spid="_x0000_s1026" style="position:absolute;margin-left:-88.5pt;margin-top:-35.55pt;width:629.95pt;height:71.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" fillcolor="#003087" strokecolor="#2f528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110AE0"/>
    <w:rsid w:val="001444F8"/>
    <w:rsid w:val="00155A80"/>
    <w:rsid w:val="001A0D48"/>
    <w:rsid w:val="001C4756"/>
    <w:rsid w:val="00265B7B"/>
    <w:rsid w:val="002719AB"/>
    <w:rsid w:val="002A7EBA"/>
    <w:rsid w:val="00312766"/>
    <w:rsid w:val="003F0460"/>
    <w:rsid w:val="003F6F57"/>
    <w:rsid w:val="004365BC"/>
    <w:rsid w:val="004900A5"/>
    <w:rsid w:val="004A1192"/>
    <w:rsid w:val="004B1CF8"/>
    <w:rsid w:val="0051481A"/>
    <w:rsid w:val="005721D4"/>
    <w:rsid w:val="005D1E81"/>
    <w:rsid w:val="006A69E8"/>
    <w:rsid w:val="00791DB2"/>
    <w:rsid w:val="00811E61"/>
    <w:rsid w:val="00873A81"/>
    <w:rsid w:val="008F0FC9"/>
    <w:rsid w:val="00935856"/>
    <w:rsid w:val="009B5A17"/>
    <w:rsid w:val="00A252B8"/>
    <w:rsid w:val="00A3029D"/>
    <w:rsid w:val="00A52543"/>
    <w:rsid w:val="00B25393"/>
    <w:rsid w:val="00B310B5"/>
    <w:rsid w:val="00B57933"/>
    <w:rsid w:val="00B85165"/>
    <w:rsid w:val="00C624A7"/>
    <w:rsid w:val="00C8651B"/>
    <w:rsid w:val="00C94E3C"/>
    <w:rsid w:val="00D136F2"/>
    <w:rsid w:val="00DA1915"/>
    <w:rsid w:val="00DA37B3"/>
    <w:rsid w:val="00DD415C"/>
    <w:rsid w:val="00E349D5"/>
    <w:rsid w:val="00E65E11"/>
    <w:rsid w:val="00E7252F"/>
    <w:rsid w:val="00E90D18"/>
    <w:rsid w:val="00EB0DA6"/>
    <w:rsid w:val="00ED24E6"/>
    <w:rsid w:val="00EE667C"/>
    <w:rsid w:val="00F55873"/>
    <w:rsid w:val="00F8430B"/>
    <w:rsid w:val="00FC186C"/>
    <w:rsid w:val="00FC6E26"/>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0DA6"/>
    <w:rPr>
      <w:rFonts w:ascii="Tahoma" w:hAnsi="Tahoma"/>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valinekiri">
    <w:name w:val="Tavaline kiri"/>
    <w:basedOn w:val="Normaallaad"/>
    <w:rsid w:val="00DA37B3"/>
    <w:pPr>
      <w:spacing w:line="360" w:lineRule="auto"/>
    </w:pPr>
    <w:rPr>
      <w:rFonts w:ascii="Times New Roman" w:eastAsia="Times New Roman" w:hAnsi="Times New Roman" w:cs="Times New Roman"/>
      <w:sz w:val="22"/>
      <w:szCs w:val="20"/>
      <w:lang w:val="en-GB" w:eastAsia="et-EE"/>
    </w:rPr>
  </w:style>
  <w:style w:type="character" w:styleId="Lahendamatamainimine">
    <w:name w:val="Unresolved Mention"/>
    <w:basedOn w:val="Liguvaikefont"/>
    <w:uiPriority w:val="99"/>
    <w:semiHidden/>
    <w:unhideWhenUsed/>
    <w:rsid w:val="0011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mkkuressaare.menetlus@kohus.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parnumk.info@kohus.ee" TargetMode="External"/><Relationship Id="rId2" Type="http://schemas.openxmlformats.org/officeDocument/2006/relationships/hyperlink" Target="http://www.kohus.ee" TargetMode="External"/><Relationship Id="rId1" Type="http://schemas.openxmlformats.org/officeDocument/2006/relationships/hyperlink" Target="mailto:parnumk.info@kohus.ee" TargetMode="External"/><Relationship Id="rId4"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BDEA-8FBF-4C79-A08A-52809500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275</Words>
  <Characters>1598</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Eve Grass</cp:lastModifiedBy>
  <cp:revision>4</cp:revision>
  <dcterms:created xsi:type="dcterms:W3CDTF">2024-02-15T13:46:00Z</dcterms:created>
  <dcterms:modified xsi:type="dcterms:W3CDTF">2024-02-15T14:30:00Z</dcterms:modified>
</cp:coreProperties>
</file>